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51" w:rsidRPr="00274651" w:rsidRDefault="00274651" w:rsidP="00274651">
      <w:pPr>
        <w:spacing w:after="0" w:line="240" w:lineRule="auto"/>
        <w:jc w:val="right"/>
        <w:rPr>
          <w:lang w:val="en-US"/>
        </w:rPr>
      </w:pPr>
      <w:r w:rsidRPr="00274651">
        <w:rPr>
          <w:lang w:val="en-US"/>
        </w:rPr>
        <w:t xml:space="preserve">Application </w:t>
      </w:r>
    </w:p>
    <w:p w:rsidR="00274651" w:rsidRPr="00274651" w:rsidRDefault="00274651" w:rsidP="00274651">
      <w:pPr>
        <w:spacing w:after="0" w:line="240" w:lineRule="auto"/>
        <w:jc w:val="right"/>
        <w:rPr>
          <w:lang w:val="en-US"/>
        </w:rPr>
      </w:pPr>
      <w:proofErr w:type="gramStart"/>
      <w:r w:rsidRPr="00274651">
        <w:rPr>
          <w:lang w:val="en-US"/>
        </w:rPr>
        <w:t>to</w:t>
      </w:r>
      <w:proofErr w:type="gramEnd"/>
      <w:r w:rsidRPr="00274651">
        <w:rPr>
          <w:lang w:val="en-US"/>
        </w:rPr>
        <w:t xml:space="preserve"> th</w:t>
      </w:r>
      <w:r>
        <w:rPr>
          <w:lang w:val="en-US"/>
        </w:rPr>
        <w:t xml:space="preserve">e order of the chief physician </w:t>
      </w:r>
    </w:p>
    <w:p w:rsidR="00274651" w:rsidRPr="00274651" w:rsidRDefault="00274651" w:rsidP="00274651">
      <w:pPr>
        <w:spacing w:after="0" w:line="240" w:lineRule="auto"/>
        <w:jc w:val="right"/>
        <w:rPr>
          <w:lang w:val="en-US"/>
        </w:rPr>
      </w:pPr>
      <w:r w:rsidRPr="00274651">
        <w:rPr>
          <w:lang w:val="en-US"/>
        </w:rPr>
        <w:t>GBUZ VO "</w:t>
      </w:r>
      <w:proofErr w:type="spellStart"/>
      <w:r w:rsidRPr="00274651">
        <w:rPr>
          <w:lang w:val="en-US"/>
        </w:rPr>
        <w:t>K</w:t>
      </w:r>
      <w:r>
        <w:rPr>
          <w:lang w:val="en-US"/>
        </w:rPr>
        <w:t>ovrov</w:t>
      </w:r>
      <w:proofErr w:type="spellEnd"/>
      <w:r>
        <w:rPr>
          <w:lang w:val="en-US"/>
        </w:rPr>
        <w:t xml:space="preserve"> skin and venereal clinic»</w:t>
      </w:r>
    </w:p>
    <w:p w:rsidR="00274651" w:rsidRPr="00274651" w:rsidRDefault="00274651" w:rsidP="00274651">
      <w:pPr>
        <w:spacing w:after="0" w:line="240" w:lineRule="auto"/>
        <w:jc w:val="right"/>
        <w:rPr>
          <w:lang w:val="en-US"/>
        </w:rPr>
      </w:pPr>
      <w:r w:rsidRPr="00274651">
        <w:rPr>
          <w:lang w:val="en-US"/>
        </w:rPr>
        <w:t>from 10.07.20</w:t>
      </w:r>
      <w:r w:rsidR="00B325B2">
        <w:rPr>
          <w:lang w:val="en-US"/>
        </w:rPr>
        <w:t>1</w:t>
      </w:r>
      <w:bookmarkStart w:id="0" w:name="_GoBack"/>
      <w:bookmarkEnd w:id="0"/>
      <w:r w:rsidRPr="00274651">
        <w:rPr>
          <w:lang w:val="en-US"/>
        </w:rPr>
        <w:t>9 № 4P-07/82</w:t>
      </w:r>
    </w:p>
    <w:p w:rsidR="00274651" w:rsidRPr="00274651" w:rsidRDefault="00274651" w:rsidP="00274651">
      <w:pPr>
        <w:rPr>
          <w:lang w:val="en-US"/>
        </w:rPr>
      </w:pPr>
    </w:p>
    <w:p w:rsidR="00274651" w:rsidRPr="00274651" w:rsidRDefault="00274651" w:rsidP="00274651">
      <w:pPr>
        <w:rPr>
          <w:lang w:val="en-US"/>
        </w:rPr>
      </w:pPr>
    </w:p>
    <w:p w:rsidR="00274651" w:rsidRPr="00274651" w:rsidRDefault="00274651" w:rsidP="00274651">
      <w:pPr>
        <w:rPr>
          <w:lang w:val="en-US"/>
        </w:rPr>
      </w:pPr>
    </w:p>
    <w:p w:rsidR="00274651" w:rsidRPr="00274651" w:rsidRDefault="00274651" w:rsidP="00274651">
      <w:pPr>
        <w:rPr>
          <w:lang w:val="en-US"/>
        </w:rPr>
      </w:pPr>
    </w:p>
    <w:p w:rsidR="00274651" w:rsidRPr="00274651" w:rsidRDefault="00274651" w:rsidP="00274651">
      <w:pPr>
        <w:pStyle w:val="a3"/>
      </w:pPr>
      <w:r w:rsidRPr="00274651">
        <w:t>THE ORDER OF RENDERING OF MEDICAL AID TO FOREIGN CITIZENS IN THE INSTITUTION OF THE "KOVROV KOZHNO-VENEROLOGICHESKIY DISPANSER»</w:t>
      </w:r>
    </w:p>
    <w:p w:rsidR="00274651" w:rsidRPr="00274651" w:rsidRDefault="00274651" w:rsidP="00274651">
      <w:pPr>
        <w:rPr>
          <w:lang w:val="en-US"/>
        </w:rPr>
      </w:pPr>
    </w:p>
    <w:p w:rsidR="00274651" w:rsidRPr="00274651" w:rsidRDefault="00274651" w:rsidP="00274651">
      <w:pPr>
        <w:pStyle w:val="a3"/>
        <w:rPr>
          <w:b/>
        </w:rPr>
      </w:pPr>
      <w:r w:rsidRPr="00274651">
        <w:rPr>
          <w:b/>
        </w:rPr>
        <w:t>1.</w:t>
      </w:r>
      <w:r w:rsidRPr="00274651">
        <w:rPr>
          <w:b/>
        </w:rPr>
        <w:tab/>
        <w:t>Generalities.</w:t>
      </w:r>
    </w:p>
    <w:p w:rsidR="00274651" w:rsidRPr="00274651" w:rsidRDefault="00274651" w:rsidP="00274651">
      <w:pPr>
        <w:rPr>
          <w:lang w:val="en-US"/>
        </w:rPr>
      </w:pPr>
      <w:r w:rsidRPr="00274651">
        <w:rPr>
          <w:lang w:val="en-US"/>
        </w:rPr>
        <w:t>1.1. This Procedure of rendering of medical aid to foreign citizens in the INSTITUTION of the "</w:t>
      </w:r>
      <w:proofErr w:type="spellStart"/>
      <w:r w:rsidRPr="00274651">
        <w:rPr>
          <w:lang w:val="en-US"/>
        </w:rPr>
        <w:t>Kovrov</w:t>
      </w:r>
      <w:proofErr w:type="spellEnd"/>
      <w:r w:rsidRPr="00274651">
        <w:rPr>
          <w:lang w:val="en-US"/>
        </w:rPr>
        <w:t xml:space="preserve"> STI clinic" (hereinafter – the Procedure) defines the procedure of rendering of medical aid to foreign citizens in the medical </w:t>
      </w:r>
      <w:proofErr w:type="spellStart"/>
      <w:r w:rsidRPr="00274651">
        <w:rPr>
          <w:lang w:val="en-US"/>
        </w:rPr>
        <w:t>organisation</w:t>
      </w:r>
      <w:proofErr w:type="spellEnd"/>
      <w:r w:rsidRPr="00274651">
        <w:rPr>
          <w:lang w:val="en-US"/>
        </w:rPr>
        <w:t>.</w:t>
      </w:r>
    </w:p>
    <w:p w:rsidR="00274651" w:rsidRPr="00274651" w:rsidRDefault="00274651" w:rsidP="00274651">
      <w:pPr>
        <w:rPr>
          <w:lang w:val="en-US"/>
        </w:rPr>
      </w:pPr>
      <w:r w:rsidRPr="00274651">
        <w:rPr>
          <w:lang w:val="en-US"/>
        </w:rPr>
        <w:t>1.2. The procedure is developed in accordance with legal acts:</w:t>
      </w:r>
    </w:p>
    <w:p w:rsidR="00274651" w:rsidRPr="00274651" w:rsidRDefault="00274651" w:rsidP="00274651">
      <w:pPr>
        <w:rPr>
          <w:lang w:val="en-US"/>
        </w:rPr>
      </w:pPr>
      <w:r w:rsidRPr="00274651">
        <w:rPr>
          <w:lang w:val="en-US"/>
        </w:rPr>
        <w:t>– Federal law No. 323-FZ of 21.11.2011 "On the principles of public health protection in the Russian Federation»;</w:t>
      </w:r>
    </w:p>
    <w:p w:rsidR="00274651" w:rsidRPr="00274651" w:rsidRDefault="00274651" w:rsidP="00274651">
      <w:pPr>
        <w:rPr>
          <w:lang w:val="en-US"/>
        </w:rPr>
      </w:pPr>
      <w:r w:rsidRPr="00274651">
        <w:rPr>
          <w:lang w:val="en-US"/>
        </w:rPr>
        <w:t>– Decree of the Government of the Russian Federation of 06.03.2013 № 186 "On approval of the Rules of medical care for foreign citizens in the Russian Federation»;</w:t>
      </w:r>
    </w:p>
    <w:p w:rsidR="00274651" w:rsidRPr="00274651" w:rsidRDefault="00274651" w:rsidP="00274651">
      <w:pPr>
        <w:rPr>
          <w:lang w:val="en-US"/>
        </w:rPr>
      </w:pPr>
      <w:r w:rsidRPr="00274651">
        <w:rPr>
          <w:lang w:val="en-US"/>
        </w:rPr>
        <w:t>– Decree of the Government of the Russian Federation of 04.10.2012 № 1006 "On approval of the Rules for the provision of paid medical services by medical organizations»;</w:t>
      </w:r>
    </w:p>
    <w:p w:rsidR="00274651" w:rsidRPr="00274651" w:rsidRDefault="00274651" w:rsidP="00274651">
      <w:pPr>
        <w:rPr>
          <w:lang w:val="en-US"/>
        </w:rPr>
      </w:pPr>
      <w:r w:rsidRPr="00274651">
        <w:rPr>
          <w:lang w:val="en-US"/>
        </w:rPr>
        <w:t xml:space="preserve">– </w:t>
      </w:r>
      <w:proofErr w:type="gramStart"/>
      <w:r w:rsidRPr="00274651">
        <w:rPr>
          <w:lang w:val="en-US"/>
        </w:rPr>
        <w:t>other</w:t>
      </w:r>
      <w:proofErr w:type="gramEnd"/>
      <w:r w:rsidRPr="00274651">
        <w:rPr>
          <w:lang w:val="en-US"/>
        </w:rPr>
        <w:t xml:space="preserve"> regulatory documents regulating the provision of medical care in the Russian Federation.</w:t>
      </w:r>
    </w:p>
    <w:p w:rsidR="00274651" w:rsidRPr="00274651" w:rsidRDefault="00274651" w:rsidP="00274651">
      <w:pPr>
        <w:pStyle w:val="a3"/>
        <w:rPr>
          <w:b/>
        </w:rPr>
      </w:pPr>
      <w:r w:rsidRPr="00274651">
        <w:rPr>
          <w:b/>
        </w:rPr>
        <w:t>2.</w:t>
      </w:r>
      <w:r w:rsidRPr="00274651">
        <w:rPr>
          <w:b/>
        </w:rPr>
        <w:tab/>
        <w:t>Basic concepts used in this Order.</w:t>
      </w:r>
    </w:p>
    <w:p w:rsidR="00274651" w:rsidRPr="00274651" w:rsidRDefault="00274651" w:rsidP="00274651">
      <w:pPr>
        <w:rPr>
          <w:lang w:val="en-US"/>
        </w:rPr>
      </w:pPr>
      <w:r w:rsidRPr="00274651">
        <w:rPr>
          <w:lang w:val="en-US"/>
        </w:rPr>
        <w:t xml:space="preserve">2.1. Medical care in emergency form – medical care provided in case of sudden acute diseases, conditions, </w:t>
      </w:r>
      <w:proofErr w:type="gramStart"/>
      <w:r w:rsidRPr="00274651">
        <w:rPr>
          <w:lang w:val="en-US"/>
        </w:rPr>
        <w:t>exacerbation</w:t>
      </w:r>
      <w:proofErr w:type="gramEnd"/>
      <w:r w:rsidRPr="00274651">
        <w:rPr>
          <w:lang w:val="en-US"/>
        </w:rPr>
        <w:t xml:space="preserve"> of chronic diseases that pose a threat to the life of the patient.</w:t>
      </w:r>
    </w:p>
    <w:p w:rsidR="00274651" w:rsidRPr="00274651" w:rsidRDefault="00274651" w:rsidP="00274651">
      <w:pPr>
        <w:rPr>
          <w:lang w:val="en-US"/>
        </w:rPr>
      </w:pPr>
      <w:r w:rsidRPr="00274651">
        <w:rPr>
          <w:lang w:val="en-US"/>
        </w:rPr>
        <w:t xml:space="preserve">2.2. Medical care in the planned form – medical care that is provided during preventive measures, diseases and conditions that are not accompanied by a threat </w:t>
      </w:r>
      <w:r w:rsidRPr="00274651">
        <w:rPr>
          <w:lang w:val="en-US"/>
        </w:rPr>
        <w:lastRenderedPageBreak/>
        <w:t>to the life of the patient, do not require emergency and emergency medical care, and the delay in the provision of which for a certain time will not lead to a deterioration of the patient's condition, a threat to his life and health.</w:t>
      </w:r>
    </w:p>
    <w:p w:rsidR="00274651" w:rsidRPr="00274651" w:rsidRDefault="00274651" w:rsidP="00274651">
      <w:pPr>
        <w:pStyle w:val="2"/>
      </w:pPr>
      <w:r w:rsidRPr="00274651">
        <w:t>3.</w:t>
      </w:r>
      <w:r w:rsidRPr="00274651">
        <w:tab/>
        <w:t>Organization of medical care for foreign citizens in the medical organization.</w:t>
      </w:r>
    </w:p>
    <w:p w:rsidR="00274651" w:rsidRPr="00274651" w:rsidRDefault="00274651" w:rsidP="00274651">
      <w:pPr>
        <w:rPr>
          <w:lang w:val="en-US"/>
        </w:rPr>
      </w:pPr>
      <w:r w:rsidRPr="00274651">
        <w:rPr>
          <w:lang w:val="en-US"/>
        </w:rPr>
        <w:t>3.1. When a foreign citizen applies for medical assistance to a medical organization, medical care is provided in accordance with the Rules of medical assistance to foreign citizens in the territory of the Russian Federation.</w:t>
      </w:r>
    </w:p>
    <w:p w:rsidR="00274651" w:rsidRPr="00274651" w:rsidRDefault="00274651" w:rsidP="00274651">
      <w:pPr>
        <w:rPr>
          <w:lang w:val="en-US"/>
        </w:rPr>
      </w:pPr>
      <w:r w:rsidRPr="00274651">
        <w:rPr>
          <w:lang w:val="en-US"/>
        </w:rPr>
        <w:t>3.2. Medical care in an emergency form in case of sudden acute diseases, conditions, exacerbation of chronic diseases that pose a threat to the life of the patient, is provided to foreign citizens free of charge.</w:t>
      </w:r>
    </w:p>
    <w:p w:rsidR="00274651" w:rsidRPr="00274651" w:rsidRDefault="00274651" w:rsidP="00274651">
      <w:pPr>
        <w:rPr>
          <w:lang w:val="en-US"/>
        </w:rPr>
      </w:pPr>
      <w:r w:rsidRPr="00274651">
        <w:rPr>
          <w:lang w:val="en-US"/>
        </w:rPr>
        <w:t>3.3. Foreign citizens who are insured in accordance with the Federal law "On compulsory medical insurance in the Russian Federation" are entitled to free medical care within the framework of compulsory medical insurance. Medical care of the specified category of foreign citizens is provided by the medical organization according to the Territorial program of obligatory medical insurance (further the Program) on condition of participation of the medical organization in implementation of the Program.</w:t>
      </w:r>
    </w:p>
    <w:p w:rsidR="00274651" w:rsidRPr="00274651" w:rsidRDefault="00274651" w:rsidP="00274651">
      <w:pPr>
        <w:rPr>
          <w:lang w:val="en-US"/>
        </w:rPr>
      </w:pPr>
      <w:r w:rsidRPr="00274651">
        <w:rPr>
          <w:lang w:val="en-US"/>
        </w:rPr>
        <w:t>3.4. Regardless of the participation of a medical organization in the implementation of the Program, a foreign citizen is informed in accordance with the procedure established in the medical organization about the possibility of obtaining free medical care for compulsory medical insurance under the Program, including in other medical organizations.</w:t>
      </w:r>
    </w:p>
    <w:p w:rsidR="00274651" w:rsidRPr="00274651" w:rsidRDefault="00274651" w:rsidP="00274651">
      <w:pPr>
        <w:rPr>
          <w:lang w:val="en-US"/>
        </w:rPr>
      </w:pPr>
      <w:r w:rsidRPr="00274651">
        <w:rPr>
          <w:lang w:val="en-US"/>
        </w:rPr>
        <w:t>3.5. Medical care in the planned form is provided to foreign citizens in accordance with the agreement on the provision of paid medical services. The volume and timing of medical care the attending physician agrees with the patient. The cost of medical care is calculated in accordance with the price list in force at the time of conclusion of the contract for the provision of paid medical services.</w:t>
      </w:r>
    </w:p>
    <w:p w:rsidR="00274651" w:rsidRPr="00274651" w:rsidRDefault="00274651" w:rsidP="00274651">
      <w:pPr>
        <w:rPr>
          <w:lang w:val="en-US"/>
        </w:rPr>
      </w:pPr>
      <w:r w:rsidRPr="00274651">
        <w:rPr>
          <w:lang w:val="en-US"/>
        </w:rPr>
        <w:t xml:space="preserve"> 3.6. Upon completion of treatment at the request of a foreign citizen, he is issued an extract from the primary medical documentation indicating the period of medical care in the medical organization, as well as measures for prevention, diagnosis and treatment. </w:t>
      </w:r>
      <w:proofErr w:type="gramStart"/>
      <w:r w:rsidRPr="00274651">
        <w:rPr>
          <w:lang w:val="en-US"/>
        </w:rPr>
        <w:t>Medical documentation (extract from medical documentation) sent from the Russian Federation to another state, filled in Russian.</w:t>
      </w:r>
      <w:proofErr w:type="gramEnd"/>
    </w:p>
    <w:p w:rsidR="00274651" w:rsidRPr="00274651" w:rsidRDefault="00274651" w:rsidP="00274651">
      <w:pPr>
        <w:rPr>
          <w:lang w:val="en-US"/>
        </w:rPr>
      </w:pPr>
      <w:r w:rsidRPr="00274651">
        <w:rPr>
          <w:lang w:val="en-US"/>
        </w:rPr>
        <w:t>3.7. Disputes related to the provision of medical care shall be resolved in the manner prescribed by the legislation of the Russian Federation.</w:t>
      </w:r>
    </w:p>
    <w:p w:rsidR="00274651" w:rsidRPr="00274651" w:rsidRDefault="00274651" w:rsidP="00274651">
      <w:pPr>
        <w:pStyle w:val="2"/>
      </w:pPr>
      <w:r w:rsidRPr="00274651">
        <w:t>4.</w:t>
      </w:r>
      <w:r w:rsidRPr="00274651">
        <w:tab/>
        <w:t>Informing foreign citizens about receiving medical care in a medical organization.</w:t>
      </w:r>
    </w:p>
    <w:p w:rsidR="00274651" w:rsidRPr="00274651" w:rsidRDefault="00274651" w:rsidP="00274651">
      <w:pPr>
        <w:rPr>
          <w:lang w:val="en-US"/>
        </w:rPr>
      </w:pPr>
      <w:r w:rsidRPr="00274651">
        <w:rPr>
          <w:lang w:val="en-US"/>
        </w:rPr>
        <w:lastRenderedPageBreak/>
        <w:t>4.1. When a foreign citizen applies to a medical organization for the provision of medical care, the medical organization shall ensure that he / she is informed about the Rules for the provision of medical care to foreign citizens on the territory of the Russian Federation, approved by the RF Government resolution No. 186 of 06.03.2013. To this end, these Rules are placed:</w:t>
      </w:r>
    </w:p>
    <w:p w:rsidR="00274651" w:rsidRPr="00274651" w:rsidRDefault="00274651" w:rsidP="00274651">
      <w:pPr>
        <w:rPr>
          <w:lang w:val="en-US"/>
        </w:rPr>
      </w:pPr>
      <w:r w:rsidRPr="00274651">
        <w:rPr>
          <w:lang w:val="en-US"/>
        </w:rPr>
        <w:t xml:space="preserve">– </w:t>
      </w:r>
      <w:proofErr w:type="gramStart"/>
      <w:r w:rsidRPr="00274651">
        <w:rPr>
          <w:lang w:val="en-US"/>
        </w:rPr>
        <w:t>on</w:t>
      </w:r>
      <w:proofErr w:type="gramEnd"/>
      <w:r w:rsidRPr="00274651">
        <w:rPr>
          <w:lang w:val="en-US"/>
        </w:rPr>
        <w:t xml:space="preserve"> the official website of the medical organization;</w:t>
      </w:r>
    </w:p>
    <w:p w:rsidR="00274651" w:rsidRPr="00274651" w:rsidRDefault="00274651" w:rsidP="00274651">
      <w:pPr>
        <w:rPr>
          <w:lang w:val="en-US"/>
        </w:rPr>
      </w:pPr>
      <w:r w:rsidRPr="00274651">
        <w:rPr>
          <w:lang w:val="en-US"/>
        </w:rPr>
        <w:t xml:space="preserve">– </w:t>
      </w:r>
      <w:proofErr w:type="gramStart"/>
      <w:r w:rsidRPr="00274651">
        <w:rPr>
          <w:lang w:val="en-US"/>
        </w:rPr>
        <w:t>on</w:t>
      </w:r>
      <w:proofErr w:type="gramEnd"/>
      <w:r w:rsidRPr="00274651">
        <w:rPr>
          <w:lang w:val="en-US"/>
        </w:rPr>
        <w:t xml:space="preserve"> the information stands placed in the hall of the medical organization.</w:t>
      </w:r>
    </w:p>
    <w:p w:rsidR="00274651" w:rsidRPr="00274651" w:rsidRDefault="00274651" w:rsidP="00274651">
      <w:pPr>
        <w:rPr>
          <w:lang w:val="en-US"/>
        </w:rPr>
      </w:pPr>
      <w:r w:rsidRPr="00274651">
        <w:rPr>
          <w:lang w:val="en-US"/>
        </w:rPr>
        <w:t xml:space="preserve">4.2. Informing a foreign citizen about his / her rights and obligations, the state of his / her health, the choice of persons to whom information on the state of his / her health can be transferred in the interests of the patient is carried out in accordance with the Internal regulations for patients, other normative documents regulating the provision of medical care in the Russian Federation. </w:t>
      </w:r>
    </w:p>
    <w:p w:rsidR="00274651" w:rsidRPr="00274651" w:rsidRDefault="00274651" w:rsidP="00274651">
      <w:pPr>
        <w:rPr>
          <w:lang w:val="en-US"/>
        </w:rPr>
      </w:pPr>
      <w:r w:rsidRPr="00274651">
        <w:rPr>
          <w:lang w:val="en-US"/>
        </w:rPr>
        <w:t>4.3. Foreign citizens who are insured persons in accordance with the Federal law "On compulsory medical insurance in the Russian Federation" are informed in the medical organization about the rights and obligations of the insured under compulsory medical insurance of citizens in the provision of medical care.</w:t>
      </w:r>
    </w:p>
    <w:p w:rsidR="00274651" w:rsidRPr="00274651" w:rsidRDefault="00274651" w:rsidP="00274651">
      <w:pPr>
        <w:rPr>
          <w:lang w:val="en-US"/>
        </w:rPr>
      </w:pPr>
      <w:r w:rsidRPr="00274651">
        <w:rPr>
          <w:lang w:val="en-US"/>
        </w:rPr>
        <w:t>4.4. When providing medical care to a foreign citizen on a paid basis, he is informed in accordance with the Regulations on the procedure and conditions for the provision of paid medical services accepted in a medical organization.</w:t>
      </w:r>
    </w:p>
    <w:p w:rsidR="00274651" w:rsidRPr="00274651" w:rsidRDefault="00274651" w:rsidP="00274651">
      <w:pPr>
        <w:rPr>
          <w:lang w:val="en-US"/>
        </w:rPr>
      </w:pPr>
      <w:r w:rsidRPr="00274651">
        <w:rPr>
          <w:lang w:val="en-US"/>
        </w:rPr>
        <w:t>4.5. Direct information of foreign citizens on the provision of paid medical services in their personal treatment in a medical organization is carried out in the office number 13. Including the following information is brought to the foreign citizen:</w:t>
      </w:r>
    </w:p>
    <w:p w:rsidR="00274651" w:rsidRPr="00274651" w:rsidRDefault="00274651" w:rsidP="00274651">
      <w:pPr>
        <w:rPr>
          <w:lang w:val="en-US"/>
        </w:rPr>
      </w:pPr>
      <w:r w:rsidRPr="00274651">
        <w:rPr>
          <w:lang w:val="en-US"/>
        </w:rPr>
        <w:t>– about Rules of providing the paid medical services by the medical organizations approved by the Order of the Government of the Russian Federation of 04.10.2012 No. 1006;</w:t>
      </w:r>
    </w:p>
    <w:p w:rsidR="00274651" w:rsidRPr="00274651" w:rsidRDefault="00274651" w:rsidP="00274651">
      <w:pPr>
        <w:rPr>
          <w:lang w:val="en-US"/>
        </w:rPr>
      </w:pPr>
      <w:r w:rsidRPr="00274651">
        <w:rPr>
          <w:lang w:val="en-US"/>
        </w:rPr>
        <w:t xml:space="preserve">– </w:t>
      </w:r>
      <w:proofErr w:type="gramStart"/>
      <w:r w:rsidRPr="00274651">
        <w:rPr>
          <w:lang w:val="en-US"/>
        </w:rPr>
        <w:t>about</w:t>
      </w:r>
      <w:proofErr w:type="gramEnd"/>
      <w:r w:rsidRPr="00274651">
        <w:rPr>
          <w:lang w:val="en-US"/>
        </w:rPr>
        <w:t xml:space="preserve"> Rules of providing paid medical services in the medical organization;</w:t>
      </w:r>
    </w:p>
    <w:p w:rsidR="00274651" w:rsidRPr="00274651" w:rsidRDefault="00274651" w:rsidP="00274651">
      <w:pPr>
        <w:rPr>
          <w:lang w:val="en-US"/>
        </w:rPr>
      </w:pPr>
      <w:r w:rsidRPr="00274651">
        <w:rPr>
          <w:lang w:val="en-US"/>
        </w:rPr>
        <w:t xml:space="preserve">– </w:t>
      </w:r>
      <w:proofErr w:type="gramStart"/>
      <w:r w:rsidRPr="00274651">
        <w:rPr>
          <w:lang w:val="en-US"/>
        </w:rPr>
        <w:t>about</w:t>
      </w:r>
      <w:proofErr w:type="gramEnd"/>
      <w:r w:rsidRPr="00274651">
        <w:rPr>
          <w:lang w:val="en-US"/>
        </w:rPr>
        <w:t xml:space="preserve"> Internal regulations for patients in the medical organization;</w:t>
      </w:r>
    </w:p>
    <w:p w:rsidR="00274651" w:rsidRPr="00274651" w:rsidRDefault="00274651" w:rsidP="00274651">
      <w:pPr>
        <w:rPr>
          <w:lang w:val="en-US"/>
        </w:rPr>
      </w:pPr>
      <w:r w:rsidRPr="00274651">
        <w:rPr>
          <w:lang w:val="en-US"/>
        </w:rPr>
        <w:t>– the possibility of obtaining appropriate types and volumes of medical care without charge in the framework of the territorial program of state guarantees of free rendering to citizens of medical care (for the insured on obligatory medical insurance of foreign citizens);</w:t>
      </w:r>
    </w:p>
    <w:p w:rsidR="00274651" w:rsidRPr="00274651" w:rsidRDefault="00274651" w:rsidP="00274651">
      <w:pPr>
        <w:rPr>
          <w:lang w:val="en-US"/>
        </w:rPr>
      </w:pPr>
      <w:r w:rsidRPr="00274651">
        <w:rPr>
          <w:lang w:val="en-US"/>
        </w:rPr>
        <w:t xml:space="preserve">– </w:t>
      </w:r>
      <w:proofErr w:type="gramStart"/>
      <w:r w:rsidRPr="00274651">
        <w:rPr>
          <w:lang w:val="en-US"/>
        </w:rPr>
        <w:t>the</w:t>
      </w:r>
      <w:proofErr w:type="gramEnd"/>
      <w:r w:rsidRPr="00274651">
        <w:rPr>
          <w:lang w:val="en-US"/>
        </w:rPr>
        <w:t xml:space="preserve"> rights and obligations of the patient in the provision of paid medical services.</w:t>
      </w:r>
    </w:p>
    <w:p w:rsidR="00274651" w:rsidRPr="00274651" w:rsidRDefault="00274651" w:rsidP="00274651">
      <w:pPr>
        <w:rPr>
          <w:lang w:val="en-US"/>
        </w:rPr>
      </w:pPr>
      <w:r w:rsidRPr="00274651">
        <w:rPr>
          <w:lang w:val="en-US"/>
        </w:rPr>
        <w:t>The foreign citizen is informed of other necessary information for obtaining paid medical services.</w:t>
      </w:r>
    </w:p>
    <w:p w:rsidR="00274651" w:rsidRPr="00274651" w:rsidRDefault="00274651" w:rsidP="00942CC7">
      <w:pPr>
        <w:pStyle w:val="2"/>
      </w:pPr>
      <w:r w:rsidRPr="00274651">
        <w:lastRenderedPageBreak/>
        <w:t>5.</w:t>
      </w:r>
      <w:r w:rsidRPr="00274651">
        <w:tab/>
        <w:t>Responsibility for the provision of medical care to foreign citizens.</w:t>
      </w:r>
    </w:p>
    <w:p w:rsidR="00274651" w:rsidRPr="00274651" w:rsidRDefault="00274651" w:rsidP="00274651">
      <w:pPr>
        <w:rPr>
          <w:lang w:val="en-US"/>
        </w:rPr>
      </w:pPr>
      <w:r w:rsidRPr="00274651">
        <w:rPr>
          <w:lang w:val="en-US"/>
        </w:rPr>
        <w:t>5.1. Responsibility for the organization of medical care for foreign citizens in the medical organization is the head of the SBU IN "</w:t>
      </w:r>
      <w:proofErr w:type="spellStart"/>
      <w:r w:rsidRPr="00274651">
        <w:rPr>
          <w:lang w:val="en-US"/>
        </w:rPr>
        <w:t>Kovrov</w:t>
      </w:r>
      <w:proofErr w:type="spellEnd"/>
      <w:r w:rsidRPr="00274651">
        <w:rPr>
          <w:lang w:val="en-US"/>
        </w:rPr>
        <w:t xml:space="preserve"> skin and venereal clinic".</w:t>
      </w:r>
    </w:p>
    <w:p w:rsidR="00274651" w:rsidRPr="00274651" w:rsidRDefault="00274651" w:rsidP="00274651">
      <w:pPr>
        <w:rPr>
          <w:lang w:val="en-US"/>
        </w:rPr>
      </w:pPr>
      <w:r w:rsidRPr="00274651">
        <w:rPr>
          <w:lang w:val="en-US"/>
        </w:rPr>
        <w:t>5.2</w:t>
      </w:r>
      <w:proofErr w:type="gramStart"/>
      <w:r w:rsidRPr="00274651">
        <w:rPr>
          <w:lang w:val="en-US"/>
        </w:rPr>
        <w:t>.  Medical</w:t>
      </w:r>
      <w:proofErr w:type="gramEnd"/>
      <w:r w:rsidRPr="00274651">
        <w:rPr>
          <w:lang w:val="en-US"/>
        </w:rPr>
        <w:t xml:space="preserve"> workers who provide medical assistance to foreign citizens in the Russian Federation are liable in accordance with the legislation of the Russian Federation.</w:t>
      </w:r>
    </w:p>
    <w:p w:rsidR="006C61EF" w:rsidRDefault="00274651" w:rsidP="00274651">
      <w:r w:rsidRPr="00274651">
        <w:rPr>
          <w:lang w:val="en-US"/>
        </w:rPr>
        <w:t xml:space="preserve"> </w:t>
      </w:r>
      <w:proofErr w:type="spellStart"/>
      <w:r>
        <w:t>from</w:t>
      </w:r>
      <w:proofErr w:type="spellEnd"/>
      <w:r>
        <w:t xml:space="preserve"> 10.02.2009 g.</w:t>
      </w:r>
    </w:p>
    <w:sectPr w:rsidR="006C61EF" w:rsidSect="00AE7F33">
      <w:pgSz w:w="11906" w:h="16838" w:code="9"/>
      <w:pgMar w:top="567" w:right="850"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51"/>
    <w:rsid w:val="00274651"/>
    <w:rsid w:val="006C61EF"/>
    <w:rsid w:val="00942CC7"/>
    <w:rsid w:val="00AE7F33"/>
    <w:rsid w:val="00B32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74651"/>
    <w:pPr>
      <w:jc w:val="center"/>
    </w:pPr>
    <w:rPr>
      <w:lang w:val="en-US"/>
    </w:rPr>
  </w:style>
  <w:style w:type="character" w:customStyle="1" w:styleId="a4">
    <w:name w:val="Основной текст Знак"/>
    <w:basedOn w:val="a0"/>
    <w:link w:val="a3"/>
    <w:uiPriority w:val="99"/>
    <w:rsid w:val="00274651"/>
    <w:rPr>
      <w:lang w:val="en-US"/>
    </w:rPr>
  </w:style>
  <w:style w:type="paragraph" w:styleId="2">
    <w:name w:val="Body Text 2"/>
    <w:basedOn w:val="a"/>
    <w:link w:val="20"/>
    <w:uiPriority w:val="99"/>
    <w:unhideWhenUsed/>
    <w:rsid w:val="00274651"/>
    <w:pPr>
      <w:jc w:val="center"/>
    </w:pPr>
    <w:rPr>
      <w:b/>
      <w:lang w:val="en-US"/>
    </w:rPr>
  </w:style>
  <w:style w:type="character" w:customStyle="1" w:styleId="20">
    <w:name w:val="Основной текст 2 Знак"/>
    <w:basedOn w:val="a0"/>
    <w:link w:val="2"/>
    <w:uiPriority w:val="99"/>
    <w:rsid w:val="00274651"/>
    <w:rPr>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74651"/>
    <w:pPr>
      <w:jc w:val="center"/>
    </w:pPr>
    <w:rPr>
      <w:lang w:val="en-US"/>
    </w:rPr>
  </w:style>
  <w:style w:type="character" w:customStyle="1" w:styleId="a4">
    <w:name w:val="Основной текст Знак"/>
    <w:basedOn w:val="a0"/>
    <w:link w:val="a3"/>
    <w:uiPriority w:val="99"/>
    <w:rsid w:val="00274651"/>
    <w:rPr>
      <w:lang w:val="en-US"/>
    </w:rPr>
  </w:style>
  <w:style w:type="paragraph" w:styleId="2">
    <w:name w:val="Body Text 2"/>
    <w:basedOn w:val="a"/>
    <w:link w:val="20"/>
    <w:uiPriority w:val="99"/>
    <w:unhideWhenUsed/>
    <w:rsid w:val="00274651"/>
    <w:pPr>
      <w:jc w:val="center"/>
    </w:pPr>
    <w:rPr>
      <w:b/>
      <w:lang w:val="en-US"/>
    </w:rPr>
  </w:style>
  <w:style w:type="character" w:customStyle="1" w:styleId="20">
    <w:name w:val="Основной текст 2 Знак"/>
    <w:basedOn w:val="a0"/>
    <w:link w:val="2"/>
    <w:uiPriority w:val="99"/>
    <w:rsid w:val="00274651"/>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1051</Words>
  <Characters>5996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2019-07-12T10:46:00Z</dcterms:created>
  <dcterms:modified xsi:type="dcterms:W3CDTF">2019-07-12T11:09:00Z</dcterms:modified>
</cp:coreProperties>
</file>